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非经营性互联网信息服务备案</w:t>
      </w:r>
    </w:p>
    <w:p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网站/APP负责人授权书（2</w:t>
      </w:r>
      <w:r>
        <w:rPr>
          <w:rFonts w:ascii="方正小标宋简体" w:eastAsia="方正小标宋简体"/>
          <w:b/>
          <w:bCs/>
          <w:sz w:val="44"/>
          <w:szCs w:val="44"/>
        </w:rPr>
        <w:t>02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3年</w:t>
      </w:r>
      <w:r>
        <w:rPr>
          <w:rFonts w:ascii="方正小标宋简体" w:eastAsia="方正小标宋简体"/>
          <w:b/>
          <w:bCs/>
          <w:sz w:val="44"/>
          <w:szCs w:val="44"/>
        </w:rPr>
        <w:t>版）</w:t>
      </w:r>
    </w:p>
    <w:p>
      <w:pPr>
        <w:jc w:val="left"/>
        <w:rPr>
          <w:b/>
          <w:bCs/>
          <w:sz w:val="24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兹授权本单位</w:t>
      </w:r>
      <w:r>
        <w:rPr>
          <w:rFonts w:hint="eastAsia" w:ascii="仿宋" w:hAnsi="仿宋" w:eastAsia="仿宋"/>
          <w:sz w:val="32"/>
          <w:szCs w:val="32"/>
          <w:u w:val="single"/>
        </w:rPr>
        <w:t>_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同志 (身份号：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，职务：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)为本单位</w:t>
      </w:r>
      <w:r>
        <w:rPr>
          <w:rFonts w:hint="eastAsia" w:ascii="仿宋" w:hAnsi="仿宋" w:eastAsia="仿宋"/>
          <w:sz w:val="32"/>
          <w:szCs w:val="32"/>
        </w:rPr>
        <w:sym w:font="Wingdings 2" w:char="00A3"/>
      </w:r>
      <w:r>
        <w:rPr>
          <w:rFonts w:hint="eastAsia" w:ascii="仿宋" w:hAnsi="仿宋" w:eastAsia="仿宋"/>
          <w:sz w:val="32"/>
          <w:szCs w:val="32"/>
        </w:rPr>
        <w:t>网站/</w:t>
      </w:r>
      <w:r>
        <w:rPr>
          <w:rFonts w:hint="eastAsia" w:ascii="仿宋" w:hAnsi="仿宋" w:eastAsia="仿宋"/>
          <w:sz w:val="32"/>
          <w:szCs w:val="32"/>
        </w:rPr>
        <w:sym w:font="Wingdings 2" w:char="00A3"/>
      </w:r>
      <w:r>
        <w:rPr>
          <w:rFonts w:hint="eastAsia" w:ascii="仿宋" w:hAnsi="仿宋" w:eastAsia="仿宋"/>
          <w:sz w:val="32"/>
          <w:szCs w:val="32"/>
        </w:rPr>
        <w:t>APP（域名：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）的负责人，由被授权人全权负责本单位非经营性互联网信息服务备案相关事宜。该被授权人在办理非经营性互联网信息服务备案事宜时，所有行为均视为本单位行为，本单位保证填报的非经营性互联网信息服务备案信息真实有效，确保备案信息及时更新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特此授权。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                 </w:t>
      </w:r>
    </w:p>
    <w:p>
      <w:pPr>
        <w:ind w:firstLine="6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授权单位盖章：</w:t>
      </w:r>
    </w:p>
    <w:p>
      <w:pPr>
        <w:ind w:firstLine="6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授权单位法定代表人（签名）：</w:t>
      </w:r>
    </w:p>
    <w:p>
      <w:pPr>
        <w:ind w:firstLine="6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法定代表人证件号码：</w:t>
      </w:r>
    </w:p>
    <w:p>
      <w:pPr>
        <w:ind w:firstLine="6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日期：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03"/>
    <w:rsid w:val="00106455"/>
    <w:rsid w:val="0020159F"/>
    <w:rsid w:val="0028733D"/>
    <w:rsid w:val="003946B7"/>
    <w:rsid w:val="00406483"/>
    <w:rsid w:val="004A359B"/>
    <w:rsid w:val="004D1C03"/>
    <w:rsid w:val="00651254"/>
    <w:rsid w:val="00893D59"/>
    <w:rsid w:val="00B1421C"/>
    <w:rsid w:val="00DE00AD"/>
    <w:rsid w:val="3F5DE453"/>
    <w:rsid w:val="5A6E4BFC"/>
    <w:rsid w:val="5D8C10C9"/>
    <w:rsid w:val="6E4E2052"/>
    <w:rsid w:val="8E9C6C00"/>
    <w:rsid w:val="B5DF2E1C"/>
    <w:rsid w:val="EBDE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296</Characters>
  <Lines>2</Lines>
  <Paragraphs>1</Paragraphs>
  <TotalTime>3</TotalTime>
  <ScaleCrop>false</ScaleCrop>
  <LinksUpToDate>false</LinksUpToDate>
  <CharactersWithSpaces>346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2020-03-04T15:30:00Z</dcterms:created>
  <dc:creator>xp</dc:creator>
  <cp:lastModifiedBy>°无处安放的小情绪ゝ</cp:lastModifiedBy>
  <dcterms:modified xsi:type="dcterms:W3CDTF">2023-01-03T22:35:10Z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002031E51BA158E91E3DB4630E605E90</vt:lpwstr>
  </property>
</Properties>
</file>