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江西省通信管理局：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</w:t>
      </w:r>
      <w:r>
        <w:rPr>
          <w:rFonts w:hint="default" w:ascii="Calibri" w:hAnsi="Calibri" w:eastAsia="仿宋" w:cs="Calibri"/>
          <w:color w:val="000000"/>
          <w:kern w:val="0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,网站实际内容是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</w:t>
      </w:r>
      <w:r>
        <w:rPr>
          <w:rFonts w:hint="default" w:ascii="Calibri" w:hAnsi="Calibri" w:eastAsia="仿宋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B"/>
    <w:rsid w:val="00735DFD"/>
    <w:rsid w:val="0080368F"/>
    <w:rsid w:val="009B6925"/>
    <w:rsid w:val="009E386E"/>
    <w:rsid w:val="00A25651"/>
    <w:rsid w:val="00C25A79"/>
    <w:rsid w:val="00DA428B"/>
    <w:rsid w:val="FD3B51A8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2021-08-19T23:42:00Z</dcterms:created>
  <dc:creator>T123793</dc:creator>
  <cp:lastModifiedBy>°无处安放的小情绪ゝ</cp:lastModifiedBy>
  <dcterms:modified xsi:type="dcterms:W3CDTF">2023-08-10T15:26:17Z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E24DE62F32A9A75C1991D46478855836_42</vt:lpwstr>
  </property>
</Properties>
</file>